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media/image3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uerpo"/>
        <w:spacing w:after="0" w:line="360" w:lineRule="auto"/>
        <w:jc w:val="center"/>
        <w:rPr>
          <w:rStyle w:val="Ninguno"/>
          <w:rFonts w:ascii="Helvetica" w:cs="Helvetica" w:hAnsi="Helvetica" w:eastAsia="Helvetica"/>
          <w:b w:val="1"/>
          <w:bCs w:val="1"/>
          <w:sz w:val="32"/>
          <w:szCs w:val="32"/>
        </w:rPr>
      </w:pPr>
      <w:r>
        <w:rPr>
          <w:rStyle w:val="Ninguno"/>
          <w:rFonts w:ascii="Helvetica" w:hAnsi="Helvetica"/>
          <w:b w:val="1"/>
          <w:bCs w:val="1"/>
          <w:sz w:val="32"/>
          <w:szCs w:val="32"/>
          <w:rtl w:val="0"/>
          <w:lang w:val="es-ES_tradnl"/>
        </w:rPr>
        <w:t>Anexo II / Datos del proyecto</w:t>
      </w:r>
    </w:p>
    <w:p>
      <w:pPr>
        <w:pStyle w:val="Cuerpo"/>
        <w:spacing w:after="0" w:line="360" w:lineRule="auto"/>
        <w:jc w:val="center"/>
        <w:rPr>
          <w:rStyle w:val="Ninguno"/>
          <w:rFonts w:ascii="Helvetica" w:cs="Helvetica" w:hAnsi="Helvetica" w:eastAsia="Helvetica"/>
          <w:b w:val="1"/>
          <w:bCs w:val="1"/>
          <w:sz w:val="32"/>
          <w:szCs w:val="32"/>
        </w:rPr>
      </w:pPr>
      <w:r>
        <w:rPr>
          <w:rStyle w:val="Ninguno"/>
          <w:rFonts w:ascii="Helvetica" w:hAnsi="Helvetica"/>
          <w:b w:val="1"/>
          <w:bCs w:val="1"/>
          <w:sz w:val="32"/>
          <w:szCs w:val="32"/>
          <w:rtl w:val="0"/>
          <w:lang w:val="it-IT"/>
        </w:rPr>
        <w:t xml:space="preserve">II. Eranskina/ Proiektuaren datuak </w:t>
      </w:r>
    </w:p>
    <w:p>
      <w:pPr>
        <w:pStyle w:val="Cuerpo"/>
        <w:spacing w:after="0" w:line="360" w:lineRule="auto"/>
        <w:jc w:val="center"/>
        <w:rPr>
          <w:rStyle w:val="Ninguno"/>
          <w:rFonts w:ascii="Helvetica Light" w:cs="Helvetica Light" w:hAnsi="Helvetica Light" w:eastAsia="Helvetica Light"/>
          <w:sz w:val="22"/>
          <w:szCs w:val="22"/>
        </w:rPr>
      </w:pPr>
      <w:r>
        <w:rPr>
          <w:rStyle w:val="Ninguno"/>
          <w:rFonts w:ascii="Helvetica Light" w:cs="Helvetica Light" w:hAnsi="Helvetica Light" w:eastAsia="Helvetica Light"/>
          <w:sz w:val="22"/>
          <w:szCs w:val="22"/>
        </w:rPr>
        <w:tab/>
      </w:r>
      <w:r>
        <w:rPr>
          <w:rStyle w:val="Ninguno"/>
          <w:rFonts w:ascii="Helvetica" w:hAnsi="Helvetica"/>
          <w:b w:val="1"/>
          <w:bCs w:val="1"/>
          <w:sz w:val="32"/>
          <w:szCs w:val="32"/>
          <w:rtl w:val="0"/>
          <w:lang w:val="es-ES_tradnl"/>
        </w:rPr>
        <w:t>Anexu II / Datos del proyeutu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76" w:lineRule="auto"/>
        <w:jc w:val="both"/>
        <w:rPr>
          <w:rStyle w:val="Ninguno"/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</w:rPr>
        <w:t>Informaci</w:t>
      </w:r>
      <w:r>
        <w:rPr>
          <w:rStyle w:val="Ninguno"/>
          <w:rFonts w:ascii="Helvetica" w:hAnsi="Helvetica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  <w:lang w:val="es-ES_tradnl"/>
        </w:rPr>
        <w:t>n de las entidades, empresas o profesionales aut</w:t>
      </w:r>
      <w:r>
        <w:rPr>
          <w:rStyle w:val="Ninguno"/>
          <w:rFonts w:ascii="Helvetica" w:hAnsi="Helvetica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  <w:lang w:val="es-ES_tradnl"/>
        </w:rPr>
        <w:t>nomos que presentan el proyecto (m</w:t>
      </w:r>
      <w:r>
        <w:rPr>
          <w:rStyle w:val="Ninguno"/>
          <w:rFonts w:ascii="Helvetica" w:hAnsi="Helvetica" w:hint="default"/>
          <w:b w:val="1"/>
          <w:bCs w:val="1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  <w:lang w:val="es-ES_tradnl"/>
        </w:rPr>
        <w:t>ximo una cara por entidad, empresa o profesional aut</w:t>
      </w:r>
      <w:r>
        <w:rPr>
          <w:rStyle w:val="Ninguno"/>
          <w:rFonts w:ascii="Helvetica" w:hAnsi="Helvetica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</w:rPr>
        <w:t>nomo)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76" w:lineRule="auto"/>
        <w:jc w:val="both"/>
        <w:rPr>
          <w:rStyle w:val="Ninguno"/>
          <w:rFonts w:ascii="Helvetica" w:cs="Helvetica" w:hAnsi="Helvetica" w:eastAsia="Helvetica"/>
          <w:b w:val="1"/>
          <w:bCs w:val="1"/>
          <w:sz w:val="22"/>
          <w:szCs w:val="22"/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76" w:lineRule="auto"/>
        <w:jc w:val="both"/>
        <w:rPr>
          <w:rStyle w:val="Ninguno"/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  <w:lang w:val="it-IT"/>
        </w:rPr>
        <w:t>Proiektua aurkezten duten entitateei, enpresei edo profesional autonomoei buruzko informazioa (gehienez ere orrialde bat entitate, enpresa edo profesional autonomo bakoitzeko)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76" w:lineRule="auto"/>
        <w:jc w:val="both"/>
        <w:rPr>
          <w:rStyle w:val="Ninguno"/>
          <w:rFonts w:ascii="Helvetica" w:cs="Helvetica" w:hAnsi="Helvetica" w:eastAsia="Helvetica"/>
          <w:b w:val="1"/>
          <w:bCs w:val="1"/>
          <w:sz w:val="22"/>
          <w:szCs w:val="22"/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76" w:lineRule="auto"/>
        <w:jc w:val="both"/>
        <w:rPr>
          <w:rStyle w:val="Ninguno"/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</w:rPr>
        <w:t>Informaci</w:t>
      </w:r>
      <w:r>
        <w:rPr>
          <w:rStyle w:val="Ninguno"/>
          <w:rFonts w:ascii="Helvetica" w:hAnsi="Helvetica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  <w:lang w:val="es-ES_tradnl"/>
        </w:rPr>
        <w:t>n de les entidaes, empreses o profesionales aut</w:t>
      </w:r>
      <w:r>
        <w:rPr>
          <w:rStyle w:val="Ninguno"/>
          <w:rFonts w:ascii="Helvetica" w:hAnsi="Helvetica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  <w:lang w:val="es-ES_tradnl"/>
        </w:rPr>
        <w:t>nomos que presenten el proyeutu (m</w:t>
      </w:r>
      <w:r>
        <w:rPr>
          <w:rStyle w:val="Ninguno"/>
          <w:rFonts w:ascii="Helvetica" w:hAnsi="Helvetica" w:hint="default"/>
          <w:b w:val="1"/>
          <w:bCs w:val="1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  <w:lang w:val="it-IT"/>
        </w:rPr>
        <w:t>ximo una cara per entid</w:t>
      </w:r>
      <w:r>
        <w:rPr>
          <w:rStyle w:val="Ninguno"/>
          <w:rFonts w:ascii="Helvetica" w:hAnsi="Helvetica" w:hint="default"/>
          <w:b w:val="1"/>
          <w:bCs w:val="1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  <w:lang w:val="es-ES_tradnl"/>
        </w:rPr>
        <w:t>, empresa o profesional aut</w:t>
      </w:r>
      <w:r>
        <w:rPr>
          <w:rStyle w:val="Ninguno"/>
          <w:rFonts w:ascii="Helvetica" w:hAnsi="Helvetica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</w:rPr>
        <w:t>nomu)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76" w:lineRule="auto"/>
        <w:jc w:val="both"/>
        <w:rPr>
          <w:rStyle w:val="Ninguno"/>
          <w:rFonts w:ascii="Helvetica" w:cs="Helvetica" w:hAnsi="Helvetica" w:eastAsia="Helvetica"/>
          <w:b w:val="1"/>
          <w:bCs w:val="1"/>
          <w:sz w:val="22"/>
          <w:szCs w:val="22"/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76" w:lineRule="auto"/>
        <w:jc w:val="both"/>
        <w:rPr>
          <w:rStyle w:val="Ninguno"/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  <w:lang w:val="es-ES_tradnl"/>
        </w:rPr>
        <w:t>Socio de Bilbao / Bilboko kidea / Sociu de Bilbo: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76" w:lineRule="auto"/>
        <w:jc w:val="both"/>
        <w:rPr>
          <w:rStyle w:val="Ninguno"/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  <w:lang w:val="pt-PT"/>
        </w:rPr>
        <w:t>Socio de Santander/ Santanderreko kidea / Sociu de Santander: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76" w:lineRule="auto"/>
        <w:jc w:val="both"/>
        <w:rPr>
          <w:rStyle w:val="Ninguno"/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  <w:lang w:val="es-ES_tradnl"/>
        </w:rPr>
        <w:t>Socio de Gij</w:t>
      </w:r>
      <w:r>
        <w:rPr>
          <w:rStyle w:val="Ninguno"/>
          <w:rFonts w:ascii="Helvetica" w:hAnsi="Helvetica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</w:rPr>
        <w:t>n/Xix</w:t>
      </w:r>
      <w:r>
        <w:rPr>
          <w:rStyle w:val="Ninguno"/>
          <w:rFonts w:ascii="Helvetica" w:hAnsi="Helvetica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</w:rPr>
        <w:t>n/ Gijon/Xixongo kidea / Sociu de Xix</w:t>
      </w:r>
      <w:r>
        <w:rPr>
          <w:rStyle w:val="Ninguno"/>
          <w:rFonts w:ascii="Helvetica" w:hAnsi="Helvetica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  <w:lang w:val="de-DE"/>
        </w:rPr>
        <w:t>n: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76" w:lineRule="auto"/>
        <w:jc w:val="both"/>
        <w:rPr>
          <w:rStyle w:val="Ninguno"/>
          <w:rFonts w:ascii="Helvetica" w:cs="Helvetica" w:hAnsi="Helvetica" w:eastAsia="Helvetica"/>
          <w:b w:val="1"/>
          <w:bCs w:val="1"/>
          <w:sz w:val="22"/>
          <w:szCs w:val="22"/>
        </w:rPr>
      </w:pPr>
    </w:p>
    <w:p>
      <w:pPr>
        <w:pStyle w:val="Cuerpo"/>
        <w:spacing w:after="0" w:line="360" w:lineRule="auto"/>
        <w:jc w:val="both"/>
        <w:rPr>
          <w:rStyle w:val="Ninguno"/>
          <w:rFonts w:ascii="Helvetica Light" w:cs="Helvetica Light" w:hAnsi="Helvetica Light" w:eastAsia="Helvetica Light"/>
          <w:sz w:val="22"/>
          <w:szCs w:val="22"/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76" w:lineRule="auto"/>
        <w:rPr>
          <w:rStyle w:val="Ninguno"/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</w:rPr>
        <w:t>Denominaci</w:t>
      </w:r>
      <w:r>
        <w:rPr>
          <w:rStyle w:val="Ninguno"/>
          <w:rFonts w:ascii="Helvetica" w:hAnsi="Helvetica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  <w:lang w:val="es-ES_tradnl"/>
        </w:rPr>
        <w:t>n del proyecto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76" w:lineRule="auto"/>
        <w:rPr>
          <w:rStyle w:val="Ninguno"/>
          <w:rFonts w:ascii="Helvetica" w:cs="Helvetica" w:hAnsi="Helvetica" w:eastAsia="Helvetica"/>
          <w:b w:val="1"/>
          <w:bCs w:val="1"/>
          <w:sz w:val="22"/>
          <w:szCs w:val="22"/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76" w:lineRule="auto"/>
        <w:rPr>
          <w:rStyle w:val="Ninguno"/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</w:rPr>
        <w:t>Proiektuaren izena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76" w:lineRule="auto"/>
        <w:rPr>
          <w:rStyle w:val="Ninguno"/>
          <w:rFonts w:ascii="Helvetica" w:cs="Helvetica" w:hAnsi="Helvetica" w:eastAsia="Helvetica"/>
          <w:b w:val="1"/>
          <w:bCs w:val="1"/>
          <w:sz w:val="22"/>
          <w:szCs w:val="22"/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360" w:lineRule="auto"/>
        <w:rPr>
          <w:rStyle w:val="Ninguno"/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</w:rPr>
        <w:t>Denomaci</w:t>
      </w:r>
      <w:r>
        <w:rPr>
          <w:rStyle w:val="Ninguno"/>
          <w:rFonts w:ascii="Helvetica" w:hAnsi="Helvetica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  <w:lang w:val="es-ES_tradnl"/>
        </w:rPr>
        <w:t xml:space="preserve">n del proyeutu  </w:t>
      </w:r>
    </w:p>
    <w:p>
      <w:pPr>
        <w:pStyle w:val="Cuerpo"/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76" w:lineRule="auto"/>
        <w:jc w:val="both"/>
        <w:rPr>
          <w:rStyle w:val="Ninguno"/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  <w:lang w:val="es-ES_tradnl"/>
        </w:rPr>
        <w:t>Descripci</w:t>
      </w:r>
      <w:r>
        <w:rPr>
          <w:rStyle w:val="Ninguno"/>
          <w:rFonts w:ascii="Helvetica" w:hAnsi="Helvetica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  <w:lang w:val="es-ES_tradnl"/>
        </w:rPr>
        <w:t>n del proyecto (m</w:t>
      </w:r>
      <w:r>
        <w:rPr>
          <w:rStyle w:val="Ninguno"/>
          <w:rFonts w:ascii="Helvetica" w:hAnsi="Helvetica" w:hint="default"/>
          <w:b w:val="1"/>
          <w:bCs w:val="1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  <w:lang w:val="es-ES_tradnl"/>
        </w:rPr>
        <w:t>ximo dos caras y se permitir</w:t>
      </w:r>
      <w:r>
        <w:rPr>
          <w:rStyle w:val="Ninguno"/>
          <w:rFonts w:ascii="Helvetica" w:hAnsi="Helvetica" w:hint="default"/>
          <w:b w:val="1"/>
          <w:bCs w:val="1"/>
          <w:sz w:val="22"/>
          <w:szCs w:val="22"/>
          <w:rtl w:val="0"/>
          <w:lang w:val="es-ES_tradnl"/>
        </w:rPr>
        <w:t xml:space="preserve">á </w:t>
      </w: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  <w:lang w:val="es-ES_tradnl"/>
        </w:rPr>
        <w:t>presentar un anexo con informaci</w:t>
      </w:r>
      <w:r>
        <w:rPr>
          <w:rStyle w:val="Ninguno"/>
          <w:rFonts w:ascii="Helvetica" w:hAnsi="Helvetica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  <w:lang w:val="es-ES_tradnl"/>
        </w:rPr>
        <w:t>n ampliada)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76" w:lineRule="auto"/>
        <w:jc w:val="both"/>
        <w:rPr>
          <w:rStyle w:val="Ninguno"/>
          <w:rFonts w:ascii="Helvetica" w:cs="Helvetica" w:hAnsi="Helvetica" w:eastAsia="Helvetica"/>
          <w:b w:val="1"/>
          <w:bCs w:val="1"/>
          <w:sz w:val="22"/>
          <w:szCs w:val="22"/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76" w:lineRule="auto"/>
        <w:jc w:val="both"/>
        <w:rPr>
          <w:rStyle w:val="Ninguno"/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  <w:lang w:val="it-IT"/>
        </w:rPr>
        <w:t>Proiektuaren azalpena (gehienez ere orrialde bi, eta informazio zabalagoa emateko eranskina aurkeztea onartuko da)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76" w:lineRule="auto"/>
        <w:jc w:val="both"/>
        <w:rPr>
          <w:rStyle w:val="Ninguno"/>
          <w:rFonts w:ascii="Helvetica" w:cs="Helvetica" w:hAnsi="Helvetica" w:eastAsia="Helvetica"/>
          <w:b w:val="1"/>
          <w:bCs w:val="1"/>
          <w:sz w:val="22"/>
          <w:szCs w:val="22"/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76" w:lineRule="auto"/>
        <w:jc w:val="both"/>
        <w:rPr>
          <w:rStyle w:val="Ninguno"/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  <w:lang w:val="es-ES_tradnl"/>
        </w:rPr>
        <w:t>Descripci</w:t>
      </w:r>
      <w:r>
        <w:rPr>
          <w:rStyle w:val="Ninguno"/>
          <w:rFonts w:ascii="Helvetica" w:hAnsi="Helvetica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  <w:lang w:val="es-ES_tradnl"/>
        </w:rPr>
        <w:t>n del proyeutu (m</w:t>
      </w:r>
      <w:r>
        <w:rPr>
          <w:rStyle w:val="Ninguno"/>
          <w:rFonts w:ascii="Helvetica" w:hAnsi="Helvetica" w:hint="default"/>
          <w:b w:val="1"/>
          <w:bCs w:val="1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  <w:lang w:val="es-ES_tradnl"/>
        </w:rPr>
        <w:t>ximo dos cares y ta permit</w:t>
      </w:r>
      <w:r>
        <w:rPr>
          <w:rStyle w:val="Ninguno"/>
          <w:rFonts w:ascii="Helvetica" w:hAnsi="Helvetica" w:hint="default"/>
          <w:b w:val="1"/>
          <w:bCs w:val="1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  <w:lang w:val="es-ES_tradnl"/>
        </w:rPr>
        <w:t>o presentar un anexu con informaci</w:t>
      </w:r>
      <w:r>
        <w:rPr>
          <w:rStyle w:val="Ninguno"/>
          <w:rFonts w:ascii="Helvetica" w:hAnsi="Helvetica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  <w:lang w:val="es-ES_tradnl"/>
        </w:rPr>
        <w:t xml:space="preserve">n ampliada) </w:t>
      </w:r>
    </w:p>
    <w:p>
      <w:pPr>
        <w:pStyle w:val="Cuerpo"/>
        <w:spacing w:after="0" w:line="360" w:lineRule="auto"/>
        <w:jc w:val="both"/>
        <w:rPr>
          <w:rStyle w:val="Ninguno"/>
          <w:rFonts w:ascii="Helvetica Light" w:cs="Helvetica Light" w:hAnsi="Helvetica Light" w:eastAsia="Helvetica Light"/>
          <w:sz w:val="22"/>
          <w:szCs w:val="22"/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76" w:lineRule="auto"/>
        <w:rPr>
          <w:rStyle w:val="Ninguno"/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  <w:lang w:val="pt-PT"/>
        </w:rPr>
        <w:t>Objetivos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76" w:lineRule="auto"/>
        <w:rPr>
          <w:rStyle w:val="Ninguno"/>
          <w:rFonts w:ascii="Helvetica" w:cs="Helvetica" w:hAnsi="Helvetica" w:eastAsia="Helvetica"/>
          <w:b w:val="1"/>
          <w:bCs w:val="1"/>
          <w:sz w:val="22"/>
          <w:szCs w:val="22"/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76" w:lineRule="auto"/>
        <w:rPr>
          <w:rStyle w:val="Ninguno"/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</w:rPr>
        <w:t xml:space="preserve">Helburuak 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76" w:lineRule="auto"/>
        <w:rPr>
          <w:rStyle w:val="Ninguno"/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</w:rPr>
        <w:t xml:space="preserve"> 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76" w:lineRule="auto"/>
        <w:rPr>
          <w:rStyle w:val="Ninguno"/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  <w:lang w:val="pt-PT"/>
        </w:rPr>
        <w:t>Oxetivos</w:t>
      </w:r>
    </w:p>
    <w:p>
      <w:pPr>
        <w:pStyle w:val="Cuerpo"/>
        <w:spacing w:after="0" w:line="360" w:lineRule="auto"/>
        <w:jc w:val="both"/>
        <w:rPr>
          <w:rStyle w:val="Ninguno"/>
          <w:rFonts w:ascii="Helvetica Light" w:cs="Helvetica Light" w:hAnsi="Helvetica Light" w:eastAsia="Helvetica Light"/>
          <w:sz w:val="22"/>
          <w:szCs w:val="22"/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76" w:lineRule="auto"/>
        <w:rPr>
          <w:rStyle w:val="Ninguno"/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</w:rPr>
        <w:t>P</w:t>
      </w:r>
      <w:r>
        <w:rPr>
          <w:rStyle w:val="Ninguno"/>
          <w:rFonts w:ascii="Helvetica" w:hAnsi="Helvetica" w:hint="default"/>
          <w:b w:val="1"/>
          <w:bCs w:val="1"/>
          <w:sz w:val="22"/>
          <w:szCs w:val="22"/>
          <w:rtl w:val="0"/>
          <w:lang w:val="es-ES_tradnl"/>
        </w:rPr>
        <w:t>ú</w:t>
      </w: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  <w:lang w:val="es-ES_tradnl"/>
        </w:rPr>
        <w:t>blico al que se dirige (descripci</w:t>
      </w:r>
      <w:r>
        <w:rPr>
          <w:rStyle w:val="Ninguno"/>
          <w:rFonts w:ascii="Helvetica" w:hAnsi="Helvetica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  <w:lang w:val="es-ES_tradnl"/>
        </w:rPr>
        <w:t>n y estimaciones)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76" w:lineRule="auto"/>
        <w:rPr>
          <w:rStyle w:val="Ninguno"/>
          <w:rFonts w:ascii="Helvetica" w:cs="Helvetica" w:hAnsi="Helvetica" w:eastAsia="Helvetica"/>
          <w:b w:val="1"/>
          <w:bCs w:val="1"/>
          <w:sz w:val="22"/>
          <w:szCs w:val="22"/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76" w:lineRule="auto"/>
        <w:rPr>
          <w:rStyle w:val="Ninguno"/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  <w:lang w:val="it-IT"/>
        </w:rPr>
        <w:t>Zein ikuslego eta jasotzailerentzat den (azalpena eta estimazioa)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76" w:lineRule="auto"/>
        <w:rPr>
          <w:rStyle w:val="Ninguno"/>
          <w:rFonts w:ascii="Helvetica" w:cs="Helvetica" w:hAnsi="Helvetica" w:eastAsia="Helvetica"/>
          <w:b w:val="1"/>
          <w:bCs w:val="1"/>
          <w:sz w:val="22"/>
          <w:szCs w:val="22"/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76" w:lineRule="auto"/>
        <w:rPr>
          <w:rStyle w:val="Ninguno"/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</w:rPr>
        <w:t>P</w:t>
      </w:r>
      <w:r>
        <w:rPr>
          <w:rStyle w:val="Ninguno"/>
          <w:rFonts w:ascii="Helvetica" w:hAnsi="Helvetica" w:hint="default"/>
          <w:b w:val="1"/>
          <w:bCs w:val="1"/>
          <w:sz w:val="22"/>
          <w:szCs w:val="22"/>
          <w:rtl w:val="0"/>
          <w:lang w:val="es-ES_tradnl"/>
        </w:rPr>
        <w:t>ú</w:t>
      </w: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  <w:lang w:val="es-ES_tradnl"/>
        </w:rPr>
        <w:t>blicu al que se dirixe (descripci</w:t>
      </w:r>
      <w:r>
        <w:rPr>
          <w:rStyle w:val="Ninguno"/>
          <w:rFonts w:ascii="Helvetica" w:hAnsi="Helvetica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  <w:lang w:val="es-ES_tradnl"/>
        </w:rPr>
        <w:t>n y estimaciones)</w:t>
      </w:r>
    </w:p>
    <w:p>
      <w:pPr>
        <w:pStyle w:val="Cuerpo"/>
        <w:spacing w:after="0" w:line="360" w:lineRule="auto"/>
        <w:ind w:firstLine="708"/>
        <w:jc w:val="both"/>
        <w:rPr>
          <w:rStyle w:val="Ninguno"/>
          <w:rFonts w:ascii="Helvetica Light" w:cs="Helvetica Light" w:hAnsi="Helvetica Light" w:eastAsia="Helvetica Light"/>
          <w:sz w:val="22"/>
          <w:szCs w:val="22"/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76" w:lineRule="auto"/>
        <w:rPr>
          <w:rStyle w:val="Ninguno"/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  <w:lang w:val="es-ES_tradnl"/>
        </w:rPr>
        <w:t>Lugares en los que se llevar</w:t>
      </w:r>
      <w:r>
        <w:rPr>
          <w:rStyle w:val="Ninguno"/>
          <w:rFonts w:ascii="Helvetica" w:hAnsi="Helvetica" w:hint="default"/>
          <w:b w:val="1"/>
          <w:bCs w:val="1"/>
          <w:sz w:val="22"/>
          <w:szCs w:val="22"/>
          <w:rtl w:val="0"/>
          <w:lang w:val="es-ES_tradnl"/>
        </w:rPr>
        <w:t xml:space="preserve">á </w:t>
      </w: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  <w:lang w:val="es-ES_tradnl"/>
        </w:rPr>
        <w:t>a cabo el proyecto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76" w:lineRule="auto"/>
        <w:rPr>
          <w:rStyle w:val="Ninguno"/>
          <w:rFonts w:ascii="Helvetica" w:cs="Helvetica" w:hAnsi="Helvetica" w:eastAsia="Helvetica"/>
          <w:b w:val="1"/>
          <w:bCs w:val="1"/>
          <w:sz w:val="22"/>
          <w:szCs w:val="22"/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76" w:lineRule="auto"/>
        <w:rPr>
          <w:rStyle w:val="Ninguno"/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</w:rPr>
        <w:t>Proiektua burutuko den lekuak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76" w:lineRule="auto"/>
        <w:rPr>
          <w:rStyle w:val="Ninguno"/>
          <w:rFonts w:ascii="Helvetica" w:cs="Helvetica" w:hAnsi="Helvetica" w:eastAsia="Helvetica"/>
          <w:b w:val="1"/>
          <w:bCs w:val="1"/>
          <w:sz w:val="22"/>
          <w:szCs w:val="22"/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76" w:lineRule="auto"/>
        <w:rPr>
          <w:rStyle w:val="Ninguno"/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  <w:lang w:val="es-ES_tradnl"/>
        </w:rPr>
        <w:t>Llugares nos que se va facer el proyeutu</w:t>
      </w:r>
    </w:p>
    <w:p>
      <w:pPr>
        <w:pStyle w:val="Cuerpo"/>
        <w:spacing w:after="0" w:line="360" w:lineRule="auto"/>
        <w:jc w:val="both"/>
        <w:rPr>
          <w:rStyle w:val="Ninguno"/>
          <w:rFonts w:ascii="Helvetica Light" w:cs="Helvetica Light" w:hAnsi="Helvetica Light" w:eastAsia="Helvetica Light"/>
          <w:sz w:val="22"/>
          <w:szCs w:val="22"/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76" w:lineRule="auto"/>
        <w:rPr>
          <w:rStyle w:val="Ninguno"/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  <w:lang w:val="es-ES_tradnl"/>
        </w:rPr>
        <w:t>Medios materiales y t</w:t>
      </w:r>
      <w:r>
        <w:rPr>
          <w:rStyle w:val="Ninguno"/>
          <w:rFonts w:ascii="Helvetica" w:hAnsi="Helvetica" w:hint="default"/>
          <w:b w:val="1"/>
          <w:bCs w:val="1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  <w:lang w:val="es-ES_tradnl"/>
        </w:rPr>
        <w:t>cnicos para desarrollar el proyecto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76" w:lineRule="auto"/>
        <w:rPr>
          <w:rStyle w:val="Ninguno"/>
          <w:rFonts w:ascii="Helvetica" w:cs="Helvetica" w:hAnsi="Helvetica" w:eastAsia="Helvetica"/>
          <w:b w:val="1"/>
          <w:bCs w:val="1"/>
          <w:sz w:val="22"/>
          <w:szCs w:val="22"/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76" w:lineRule="auto"/>
        <w:rPr>
          <w:rStyle w:val="Ninguno"/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</w:rPr>
        <w:t>Proiektua garatzeko bitarteko materialak eta teknikoak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76" w:lineRule="auto"/>
        <w:rPr>
          <w:rStyle w:val="Ninguno"/>
          <w:rFonts w:ascii="Helvetica" w:cs="Helvetica" w:hAnsi="Helvetica" w:eastAsia="Helvetica"/>
          <w:b w:val="1"/>
          <w:bCs w:val="1"/>
          <w:sz w:val="22"/>
          <w:szCs w:val="22"/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76" w:lineRule="auto"/>
        <w:rPr>
          <w:rStyle w:val="Ninguno"/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  <w:lang w:val="es-ES_tradnl"/>
        </w:rPr>
        <w:t>Medios materiales y te</w:t>
      </w:r>
      <w:r>
        <w:rPr>
          <w:rStyle w:val="Ninguno"/>
          <w:rFonts w:ascii="Helvetica" w:hAnsi="Helvetica" w:hint="default"/>
          <w:b w:val="1"/>
          <w:bCs w:val="1"/>
          <w:sz w:val="22"/>
          <w:szCs w:val="22"/>
          <w:rtl w:val="0"/>
          <w:lang w:val="es-ES_tradnl"/>
        </w:rPr>
        <w:t>ú</w:t>
      </w: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  <w:lang w:val="es-ES_tradnl"/>
        </w:rPr>
        <w:t>nicos pa desendolcar el proyeutu</w:t>
      </w:r>
    </w:p>
    <w:p>
      <w:pPr>
        <w:pStyle w:val="Cuerpo"/>
        <w:spacing w:after="0" w:line="360" w:lineRule="auto"/>
        <w:jc w:val="both"/>
        <w:rPr>
          <w:rStyle w:val="Ninguno"/>
          <w:rFonts w:ascii="Helvetica Light" w:cs="Helvetica Light" w:hAnsi="Helvetica Light" w:eastAsia="Helvetica Light"/>
          <w:sz w:val="22"/>
          <w:szCs w:val="22"/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76" w:lineRule="auto"/>
        <w:rPr>
          <w:rStyle w:val="Ninguno"/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</w:rPr>
        <w:t>N</w:t>
      </w:r>
      <w:r>
        <w:rPr>
          <w:rStyle w:val="Ninguno"/>
          <w:rFonts w:ascii="Helvetica" w:hAnsi="Helvetica" w:hint="default"/>
          <w:b w:val="1"/>
          <w:bCs w:val="1"/>
          <w:sz w:val="22"/>
          <w:szCs w:val="22"/>
          <w:rtl w:val="0"/>
          <w:lang w:val="es-ES_tradnl"/>
        </w:rPr>
        <w:t>ú</w:t>
      </w: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  <w:lang w:val="es-ES_tradnl"/>
        </w:rPr>
        <w:t>mero de profesionales que participar</w:t>
      </w:r>
      <w:r>
        <w:rPr>
          <w:rStyle w:val="Ninguno"/>
          <w:rFonts w:ascii="Helvetica" w:hAnsi="Helvetica" w:hint="default"/>
          <w:b w:val="1"/>
          <w:bCs w:val="1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  <w:lang w:val="es-ES_tradnl"/>
        </w:rPr>
        <w:t>n en el proyecto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76" w:lineRule="auto"/>
        <w:rPr>
          <w:rStyle w:val="Ninguno"/>
          <w:rFonts w:ascii="Helvetica" w:cs="Helvetica" w:hAnsi="Helvetica" w:eastAsia="Helvetica"/>
          <w:b w:val="1"/>
          <w:bCs w:val="1"/>
          <w:sz w:val="22"/>
          <w:szCs w:val="22"/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76" w:lineRule="auto"/>
        <w:rPr>
          <w:rStyle w:val="Ninguno"/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</w:rPr>
        <w:t>Proiektuan parte hartuko duten profesionalen kopurua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76" w:lineRule="auto"/>
        <w:rPr>
          <w:rStyle w:val="Ninguno"/>
          <w:rFonts w:ascii="Helvetica" w:cs="Helvetica" w:hAnsi="Helvetica" w:eastAsia="Helvetica"/>
          <w:b w:val="1"/>
          <w:bCs w:val="1"/>
          <w:sz w:val="22"/>
          <w:szCs w:val="22"/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76" w:lineRule="auto"/>
        <w:rPr>
          <w:rStyle w:val="Ninguno"/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</w:rPr>
        <w:t>N</w:t>
      </w:r>
      <w:r>
        <w:rPr>
          <w:rStyle w:val="Ninguno"/>
          <w:rFonts w:ascii="Helvetica" w:hAnsi="Helvetica" w:hint="default"/>
          <w:b w:val="1"/>
          <w:bCs w:val="1"/>
          <w:sz w:val="22"/>
          <w:szCs w:val="22"/>
          <w:rtl w:val="0"/>
          <w:lang w:val="es-ES_tradnl"/>
        </w:rPr>
        <w:t>ú</w:t>
      </w: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  <w:lang w:val="es-ES_tradnl"/>
        </w:rPr>
        <w:t>mberu de profesionales que van participar nel proyeutu</w:t>
      </w:r>
    </w:p>
    <w:p>
      <w:pPr>
        <w:pStyle w:val="Cuerpo"/>
        <w:spacing w:after="0" w:line="360" w:lineRule="auto"/>
        <w:jc w:val="both"/>
        <w:rPr>
          <w:rStyle w:val="Ninguno"/>
          <w:rFonts w:ascii="Helvetica Light" w:cs="Helvetica Light" w:hAnsi="Helvetica Light" w:eastAsia="Helvetica Light"/>
          <w:sz w:val="22"/>
          <w:szCs w:val="22"/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76" w:lineRule="auto"/>
        <w:rPr>
          <w:rStyle w:val="Ninguno"/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  <w:lang w:val="it-IT"/>
        </w:rPr>
        <w:t>Calendario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76" w:lineRule="auto"/>
        <w:rPr>
          <w:rStyle w:val="Ninguno"/>
          <w:rFonts w:ascii="Helvetica" w:cs="Helvetica" w:hAnsi="Helvetica" w:eastAsia="Helvetica"/>
          <w:b w:val="1"/>
          <w:bCs w:val="1"/>
          <w:sz w:val="22"/>
          <w:szCs w:val="22"/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76" w:lineRule="auto"/>
        <w:rPr>
          <w:rStyle w:val="Ninguno"/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  <w:lang w:val="de-DE"/>
        </w:rPr>
        <w:t xml:space="preserve">Egutegia 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76" w:lineRule="auto"/>
        <w:rPr>
          <w:rStyle w:val="Ninguno"/>
          <w:rFonts w:ascii="Helvetica" w:cs="Helvetica" w:hAnsi="Helvetica" w:eastAsia="Helvetica"/>
          <w:b w:val="1"/>
          <w:bCs w:val="1"/>
          <w:sz w:val="22"/>
          <w:szCs w:val="22"/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76" w:lineRule="auto"/>
        <w:rPr>
          <w:rStyle w:val="Ninguno"/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  <w:lang w:val="it-IT"/>
        </w:rPr>
        <w:t>Calendariu</w:t>
      </w:r>
    </w:p>
    <w:p>
      <w:pPr>
        <w:pStyle w:val="Cuerpo"/>
        <w:spacing w:after="0" w:line="360" w:lineRule="auto"/>
        <w:jc w:val="both"/>
        <w:rPr>
          <w:rStyle w:val="Ninguno"/>
          <w:rFonts w:ascii="Helvetica Light" w:cs="Helvetica Light" w:hAnsi="Helvetica Light" w:eastAsia="Helvetica Light"/>
          <w:sz w:val="22"/>
          <w:szCs w:val="22"/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76" w:lineRule="auto"/>
        <w:rPr>
          <w:rStyle w:val="Ninguno"/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  <w:lang w:val="es-ES_tradnl"/>
        </w:rPr>
        <w:t>Presupuesto detallado y desglosado del proyecto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76" w:lineRule="auto"/>
        <w:rPr>
          <w:rStyle w:val="Ninguno"/>
          <w:rFonts w:ascii="Helvetica" w:cs="Helvetica" w:hAnsi="Helvetica" w:eastAsia="Helvetica"/>
          <w:b w:val="1"/>
          <w:bCs w:val="1"/>
          <w:sz w:val="22"/>
          <w:szCs w:val="22"/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76" w:lineRule="auto"/>
        <w:rPr>
          <w:rStyle w:val="Ninguno"/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  <w:lang w:val="es-ES_tradnl"/>
        </w:rPr>
        <w:t>Proiektuaren aurrekontu xehatua eta ataletan desglosatua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76" w:lineRule="auto"/>
        <w:rPr>
          <w:rStyle w:val="Ninguno"/>
          <w:rFonts w:ascii="Helvetica" w:cs="Helvetica" w:hAnsi="Helvetica" w:eastAsia="Helvetica"/>
          <w:b w:val="1"/>
          <w:bCs w:val="1"/>
          <w:sz w:val="22"/>
          <w:szCs w:val="22"/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76" w:lineRule="auto"/>
        <w:rPr>
          <w:rStyle w:val="Ninguno"/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  <w:lang w:val="es-ES_tradnl"/>
        </w:rPr>
        <w:t>Presupuestu detall</w:t>
      </w:r>
      <w:r>
        <w:rPr>
          <w:rStyle w:val="Ninguno"/>
          <w:rFonts w:ascii="Helvetica" w:hAnsi="Helvetica" w:hint="default"/>
          <w:b w:val="1"/>
          <w:bCs w:val="1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  <w:lang w:val="es-ES_tradnl"/>
        </w:rPr>
        <w:t>u y dixebr</w:t>
      </w:r>
      <w:r>
        <w:rPr>
          <w:rStyle w:val="Ninguno"/>
          <w:rFonts w:ascii="Helvetica" w:hAnsi="Helvetica" w:hint="default"/>
          <w:b w:val="1"/>
          <w:bCs w:val="1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  <w:lang w:val="es-ES_tradnl"/>
        </w:rPr>
        <w:t>u del proyeutu.</w:t>
      </w:r>
    </w:p>
    <w:p>
      <w:pPr>
        <w:pStyle w:val="Cuerpo"/>
        <w:spacing w:after="0" w:line="360" w:lineRule="auto"/>
        <w:jc w:val="both"/>
        <w:rPr>
          <w:rStyle w:val="Ninguno"/>
          <w:rFonts w:ascii="Helvetica Light" w:cs="Helvetica Light" w:hAnsi="Helvetica Light" w:eastAsia="Helvetica Light"/>
          <w:sz w:val="22"/>
          <w:szCs w:val="22"/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76" w:lineRule="auto"/>
        <w:rPr>
          <w:rStyle w:val="Ninguno"/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  <w:lang w:val="es-ES_tradnl"/>
        </w:rPr>
        <w:t>Patrocinios adicionales (si los hubiera)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76" w:lineRule="auto"/>
        <w:rPr>
          <w:rStyle w:val="Ninguno"/>
          <w:rFonts w:ascii="Helvetica" w:cs="Helvetica" w:hAnsi="Helvetica" w:eastAsia="Helvetica"/>
          <w:b w:val="1"/>
          <w:bCs w:val="1"/>
          <w:sz w:val="22"/>
          <w:szCs w:val="22"/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76" w:lineRule="auto"/>
        <w:rPr>
          <w:rStyle w:val="Ninguno"/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  <w:lang w:val="en-US"/>
        </w:rPr>
        <w:t>Beste babesle batzuk (egonez gero)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76" w:lineRule="auto"/>
        <w:rPr>
          <w:rStyle w:val="Ninguno"/>
          <w:rFonts w:ascii="Helvetica" w:cs="Helvetica" w:hAnsi="Helvetica" w:eastAsia="Helvetica"/>
          <w:b w:val="1"/>
          <w:bCs w:val="1"/>
          <w:sz w:val="22"/>
          <w:szCs w:val="22"/>
          <w:lang w:val="en-US"/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76" w:lineRule="auto"/>
        <w:rPr>
          <w:rStyle w:val="Ninguno"/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  <w:lang w:val="es-ES_tradnl"/>
        </w:rPr>
        <w:t>Patrocinios adicionales (d'habelos)</w:t>
      </w:r>
    </w:p>
    <w:p>
      <w:pPr>
        <w:pStyle w:val="Cuerpo"/>
        <w:spacing w:after="0" w:line="360" w:lineRule="auto"/>
        <w:jc w:val="both"/>
        <w:rPr>
          <w:rStyle w:val="Ninguno"/>
          <w:rFonts w:ascii="Helvetica Light" w:cs="Helvetica Light" w:hAnsi="Helvetica Light" w:eastAsia="Helvetica Light"/>
          <w:sz w:val="22"/>
          <w:szCs w:val="22"/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76" w:lineRule="auto"/>
        <w:rPr>
          <w:rStyle w:val="Ninguno"/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</w:rPr>
        <w:t>Informaci</w:t>
      </w:r>
      <w:r>
        <w:rPr>
          <w:rStyle w:val="Ninguno"/>
          <w:rFonts w:ascii="Helvetica" w:hAnsi="Helvetica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  <w:lang w:val="fr-FR"/>
        </w:rPr>
        <w:t>n complementaria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76" w:lineRule="auto"/>
        <w:rPr>
          <w:rStyle w:val="Ninguno"/>
          <w:rFonts w:ascii="Helvetica" w:cs="Helvetica" w:hAnsi="Helvetica" w:eastAsia="Helvetica"/>
          <w:b w:val="1"/>
          <w:bCs w:val="1"/>
          <w:sz w:val="22"/>
          <w:szCs w:val="22"/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76" w:lineRule="auto"/>
        <w:rPr>
          <w:rStyle w:val="Ninguno"/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  <w:lang w:val="it-IT"/>
        </w:rPr>
        <w:t>Informazio gehigarria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76" w:lineRule="auto"/>
        <w:rPr>
          <w:rStyle w:val="Ninguno"/>
          <w:rFonts w:ascii="Helvetica" w:cs="Helvetica" w:hAnsi="Helvetica" w:eastAsia="Helvetica"/>
          <w:b w:val="1"/>
          <w:bCs w:val="1"/>
          <w:sz w:val="22"/>
          <w:szCs w:val="22"/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76" w:lineRule="auto"/>
        <w:rPr>
          <w:rStyle w:val="Ninguno"/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</w:rPr>
        <w:t>Informaci</w:t>
      </w:r>
      <w:r>
        <w:rPr>
          <w:rStyle w:val="Ninguno"/>
          <w:rFonts w:ascii="Helvetica" w:hAnsi="Helvetica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sz w:val="22"/>
          <w:szCs w:val="22"/>
          <w:rtl w:val="0"/>
          <w:lang w:val="fr-FR"/>
        </w:rPr>
        <w:t>n complementaria</w:t>
      </w:r>
    </w:p>
    <w:p>
      <w:pPr>
        <w:pStyle w:val="Cuerpo"/>
        <w:spacing w:after="0" w:line="360" w:lineRule="auto"/>
        <w:jc w:val="both"/>
        <w:rPr>
          <w:rStyle w:val="Ninguno"/>
          <w:rFonts w:ascii="Helvetica Light" w:cs="Helvetica Light" w:hAnsi="Helvetica Light" w:eastAsia="Helvetica Light"/>
          <w:sz w:val="22"/>
          <w:szCs w:val="22"/>
        </w:rPr>
      </w:pPr>
    </w:p>
    <w:p>
      <w:pPr>
        <w:pStyle w:val="Cuerpo"/>
      </w:pPr>
      <w:r/>
    </w:p>
    <w:sectPr>
      <w:headerReference w:type="default" r:id="rId4"/>
      <w:footerReference w:type="default" r:id="rId5"/>
      <w:pgSz w:w="11900" w:h="16840" w:orient="portrait"/>
      <w:pgMar w:top="1810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1813"/>
        <w:tab w:val="right" w:pos="8478"/>
        <w:tab w:val="clear" w:pos="4252"/>
        <w:tab w:val="clear" w:pos="8504"/>
      </w:tabs>
      <w:jc w:val="center"/>
      <w:rPr>
        <w:rStyle w:val="Ninguno"/>
        <w:rFonts w:ascii="Helvetica" w:hAnsi="Helvetica"/>
        <w:b w:val="1"/>
        <w:bCs w:val="1"/>
        <w:sz w:val="32"/>
        <w:szCs w:val="32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5652134</wp:posOffset>
          </wp:positionH>
          <wp:positionV relativeFrom="page">
            <wp:posOffset>379095</wp:posOffset>
          </wp:positionV>
          <wp:extent cx="730885" cy="626745"/>
          <wp:effectExtent l="0" t="0" r="0" b="0"/>
          <wp:wrapNone/>
          <wp:docPr id="1073741826" name="officeArt object" descr="Descripción: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escripción: logo" descr="Descripción: 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6267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851535</wp:posOffset>
          </wp:positionH>
          <wp:positionV relativeFrom="page">
            <wp:posOffset>325120</wp:posOffset>
          </wp:positionV>
          <wp:extent cx="914400" cy="914400"/>
          <wp:effectExtent l="0" t="0" r="0" b="0"/>
          <wp:wrapNone/>
          <wp:docPr id="1073741827" name="officeArt object" descr="logo_bilba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ogo_bilbao" descr="logo_bilbao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5648325</wp:posOffset>
          </wp:positionH>
          <wp:positionV relativeFrom="page">
            <wp:posOffset>381000</wp:posOffset>
          </wp:positionV>
          <wp:extent cx="733425" cy="628650"/>
          <wp:effectExtent l="0" t="0" r="0" b="0"/>
          <wp:wrapNone/>
          <wp:docPr id="1073741828" name="officeArt object" descr="Descripción: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escripción: logo" descr="Descripción: 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628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909320</wp:posOffset>
          </wp:positionH>
          <wp:positionV relativeFrom="page">
            <wp:posOffset>262255</wp:posOffset>
          </wp:positionV>
          <wp:extent cx="927100" cy="927100"/>
          <wp:effectExtent l="0" t="0" r="0" b="0"/>
          <wp:wrapNone/>
          <wp:docPr id="1073741829" name="officeArt object" descr="logo_bilba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logo_bilbao" descr="logo_bilbao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927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inguno"/>
        <w:rFonts w:ascii="Helvetica" w:hAnsi="Helvetica"/>
        <w:b w:val="1"/>
        <w:bCs w:val="1"/>
        <w:sz w:val="32"/>
        <w:szCs w:val="32"/>
      </w:rPr>
      <w:drawing>
        <wp:inline distT="0" distB="0" distL="0" distR="0">
          <wp:extent cx="1771650" cy="619642"/>
          <wp:effectExtent l="0" t="0" r="0" b="0"/>
          <wp:docPr id="1073741825" name="officeArt object" descr="C:\Users\mffernandez\AppData\Local\Microsoft\Windows\Temporary Internet Files\Content.Outlook\IP8VUKBG\Logo Gijon Xix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mffernandez\AppData\Local\Microsoft\Windows\Temporary Internet Files\Content.Outlook\IP8VUKBG\Logo Gijon Xixon.jpg" descr="C:\Users\mffernandez\AppData\Local\Microsoft\Windows\Temporary Internet Files\Content.Outlook\IP8VUKBG\Logo Gijon Xixon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6196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tabs>
        <w:tab w:val="left" w:pos="1813"/>
        <w:tab w:val="right" w:pos="8478"/>
        <w:tab w:val="clear" w:pos="4252"/>
        <w:tab w:val="clear" w:pos="8504"/>
      </w:tabs>
      <w:jc w:val="center"/>
      <w:rPr>
        <w:rStyle w:val="Ninguno"/>
        <w:rFonts w:ascii="Helvetica" w:hAnsi="Helvetica"/>
        <w:b w:val="1"/>
        <w:bCs w:val="1"/>
        <w:sz w:val="32"/>
        <w:szCs w:val="32"/>
      </w:rPr>
    </w:pPr>
  </w:p>
  <w:p>
    <w:pPr>
      <w:pStyle w:val="header"/>
      <w:tabs>
        <w:tab w:val="left" w:pos="1813"/>
        <w:tab w:val="right" w:pos="8478"/>
        <w:tab w:val="clear" w:pos="4252"/>
        <w:tab w:val="clear" w:pos="8504"/>
      </w:tabs>
      <w:jc w:val="center"/>
      <w:rPr>
        <w:rStyle w:val="Ninguno"/>
        <w:rFonts w:ascii="Helvetica" w:cs="Helvetica" w:hAnsi="Helvetica" w:eastAsia="Helvetica"/>
        <w:b w:val="1"/>
        <w:bCs w:val="1"/>
        <w:sz w:val="32"/>
        <w:szCs w:val="32"/>
      </w:rPr>
    </w:pPr>
    <w:r>
      <w:rPr>
        <w:rStyle w:val="Ninguno"/>
        <w:rFonts w:ascii="Helvetica" w:hAnsi="Helvetica"/>
        <w:b w:val="1"/>
        <w:bCs w:val="1"/>
        <w:sz w:val="32"/>
        <w:szCs w:val="32"/>
        <w:rtl w:val="0"/>
        <w:lang w:val="es-ES_tradnl"/>
      </w:rPr>
      <w:t xml:space="preserve">BILBAO </w:t>
    </w:r>
    <w:r>
      <w:rPr>
        <w:rStyle w:val="Ninguno"/>
        <w:rFonts w:ascii="Helvetica" w:hAnsi="Helvetica" w:hint="default"/>
        <w:b w:val="1"/>
        <w:bCs w:val="1"/>
        <w:sz w:val="32"/>
        <w:szCs w:val="32"/>
        <w:rtl w:val="0"/>
        <w:lang w:val="es-ES_tradnl"/>
      </w:rPr>
      <w:t xml:space="preserve">– </w:t>
    </w:r>
    <w:r>
      <w:rPr>
        <w:rStyle w:val="Ninguno"/>
        <w:rFonts w:ascii="Helvetica" w:hAnsi="Helvetica"/>
        <w:b w:val="1"/>
        <w:bCs w:val="1"/>
        <w:sz w:val="32"/>
        <w:szCs w:val="32"/>
        <w:rtl w:val="0"/>
        <w:lang w:val="es-ES_tradnl"/>
      </w:rPr>
      <w:t>SANTANDER- GIJ</w:t>
    </w:r>
    <w:r>
      <w:rPr>
        <w:rStyle w:val="Ninguno"/>
        <w:rFonts w:ascii="Helvetica" w:hAnsi="Helvetica" w:hint="default"/>
        <w:b w:val="1"/>
        <w:bCs w:val="1"/>
        <w:sz w:val="32"/>
        <w:szCs w:val="32"/>
        <w:rtl w:val="0"/>
        <w:lang w:val="es-ES_tradnl"/>
      </w:rPr>
      <w:t>Ó</w:t>
    </w:r>
    <w:r>
      <w:rPr>
        <w:rStyle w:val="Ninguno"/>
        <w:rFonts w:ascii="Helvetica" w:hAnsi="Helvetica"/>
        <w:b w:val="1"/>
        <w:bCs w:val="1"/>
        <w:sz w:val="32"/>
        <w:szCs w:val="32"/>
        <w:rtl w:val="0"/>
        <w:lang w:val="es-ES_tradnl"/>
      </w:rPr>
      <w:t>N/XIX</w:t>
    </w:r>
    <w:r>
      <w:rPr>
        <w:rStyle w:val="Ninguno"/>
        <w:rFonts w:ascii="Helvetica" w:hAnsi="Helvetica" w:hint="default"/>
        <w:b w:val="1"/>
        <w:bCs w:val="1"/>
        <w:sz w:val="32"/>
        <w:szCs w:val="32"/>
        <w:rtl w:val="0"/>
        <w:lang w:val="es-ES_tradnl"/>
      </w:rPr>
      <w:t>Ó</w:t>
    </w:r>
    <w:r>
      <w:rPr>
        <w:rStyle w:val="Ninguno"/>
        <w:rFonts w:ascii="Helvetica" w:hAnsi="Helvetica"/>
        <w:b w:val="1"/>
        <w:bCs w:val="1"/>
        <w:sz w:val="32"/>
        <w:szCs w:val="32"/>
        <w:rtl w:val="0"/>
        <w:lang w:val="es-ES_tradnl"/>
      </w:rPr>
      <w:t>N</w:t>
    </w:r>
  </w:p>
  <w:p>
    <w:pPr>
      <w:pStyle w:val="header"/>
      <w:tabs>
        <w:tab w:val="left" w:pos="1813"/>
        <w:tab w:val="right" w:pos="8478"/>
        <w:tab w:val="clear" w:pos="4252"/>
        <w:tab w:val="clear" w:pos="8504"/>
      </w:tabs>
      <w:jc w:val="center"/>
      <w:rPr>
        <w:rStyle w:val="Ninguno"/>
        <w:rFonts w:ascii="Helvetica" w:cs="Helvetica" w:hAnsi="Helvetica" w:eastAsia="Helvetica"/>
        <w:b w:val="1"/>
        <w:bCs w:val="1"/>
        <w:sz w:val="32"/>
        <w:szCs w:val="32"/>
      </w:rPr>
    </w:pPr>
    <w:r>
      <w:rPr>
        <w:rStyle w:val="Ninguno"/>
        <w:rFonts w:ascii="Helvetica" w:hAnsi="Helvetica"/>
        <w:b w:val="1"/>
        <w:bCs w:val="1"/>
        <w:sz w:val="32"/>
        <w:szCs w:val="32"/>
        <w:rtl w:val="0"/>
        <w:lang w:val="es-ES_tradnl"/>
      </w:rPr>
      <w:t xml:space="preserve">BERTATIK BERTARA / TAN CERCA </w:t>
    </w:r>
  </w:p>
  <w:p>
    <w:pPr>
      <w:pStyle w:val="header"/>
      <w:tabs>
        <w:tab w:val="left" w:pos="1813"/>
        <w:tab w:val="right" w:pos="8478"/>
        <w:tab w:val="clear" w:pos="4252"/>
        <w:tab w:val="clear" w:pos="8504"/>
      </w:tabs>
      <w:jc w:val="center"/>
    </w:pPr>
    <w:r>
      <w:rPr>
        <w:rStyle w:val="Ninguno"/>
        <w:rFonts w:ascii="Helvetica" w:hAnsi="Helvetica"/>
        <w:b w:val="1"/>
        <w:bCs w:val="1"/>
        <w:sz w:val="32"/>
        <w:szCs w:val="32"/>
        <w:rtl w:val="0"/>
        <w:lang w:val="es-ES_tradnl"/>
      </w:rPr>
      <w:t>2019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  <w:style w:type="character" w:styleId="Ninguno">
    <w:name w:val="Ninguno"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